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25" w:rsidRPr="0084623C" w:rsidRDefault="00977D25" w:rsidP="0084623C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</w:p>
    <w:p w:rsidR="0084623C" w:rsidRPr="00E17B07" w:rsidRDefault="0084623C" w:rsidP="00E17B07">
      <w:pPr>
        <w:jc w:val="center"/>
        <w:rPr>
          <w:rFonts w:ascii="Comic Sans MS" w:hAnsi="Comic Sans MS"/>
          <w:sz w:val="32"/>
          <w:szCs w:val="32"/>
        </w:rPr>
      </w:pPr>
      <w:r w:rsidRPr="0084623C">
        <w:rPr>
          <w:rFonts w:ascii="Comic Sans MS" w:hAnsi="Comic Sans MS"/>
          <w:sz w:val="32"/>
          <w:szCs w:val="32"/>
        </w:rPr>
        <w:t>Parent’s Right to Know Regarding Teacher Qualifications</w:t>
      </w:r>
    </w:p>
    <w:p w:rsidR="0084623C" w:rsidRDefault="0084623C" w:rsidP="008462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Parents/Guardians:</w:t>
      </w:r>
    </w:p>
    <w:p w:rsidR="0084623C" w:rsidRDefault="0084623C" w:rsidP="008462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child is attending a school receiving Title I funds.  It is our responsibility to inform parents of their right to know the professional qualifications of their child’s teacher(s) in core academic subject area, including the following:</w:t>
      </w:r>
    </w:p>
    <w:p w:rsidR="0084623C" w:rsidRDefault="0084623C" w:rsidP="0084623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The type of state credential or license that the teacher holds.  Some teachers will have a credential, which allows them to teach a variety of subjects, such as in elementary schools.</w:t>
      </w:r>
    </w:p>
    <w:p w:rsidR="0084623C" w:rsidRDefault="0084623C" w:rsidP="0084623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educational level and subject areas of the teacher’s college degree(s).  All teachers have a bachelor’s, and many teachers have graduate degrees beyond the bachelor’s, such as a </w:t>
      </w:r>
      <w:r w:rsidR="00BC4401">
        <w:rPr>
          <w:rFonts w:ascii="Comic Sans MS" w:hAnsi="Comic Sans MS"/>
          <w:sz w:val="24"/>
          <w:szCs w:val="24"/>
        </w:rPr>
        <w:t>master’s</w:t>
      </w:r>
      <w:r w:rsidR="002E068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degree.  In addition to the qualifications of the teacher, if a paraprofessional (teacher’s aide) provides your child services, you may also request information about his or her qualifications.  Many paraprofessionals have two years of college, and others have passed a test that verifies their qualifications.</w:t>
      </w:r>
    </w:p>
    <w:p w:rsidR="0084623C" w:rsidRDefault="0084623C" w:rsidP="008462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would like more information, please contact me.  Thank you for your continued support!</w:t>
      </w:r>
    </w:p>
    <w:p w:rsidR="0084623C" w:rsidRDefault="0084623C" w:rsidP="0084623C">
      <w:pPr>
        <w:rPr>
          <w:rFonts w:ascii="Comic Sans MS" w:hAnsi="Comic Sans MS"/>
          <w:sz w:val="24"/>
          <w:szCs w:val="24"/>
        </w:rPr>
      </w:pPr>
    </w:p>
    <w:p w:rsidR="0084623C" w:rsidRDefault="0084623C" w:rsidP="008462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Sincerely,</w:t>
      </w:r>
    </w:p>
    <w:p w:rsidR="0084623C" w:rsidRDefault="0084623C" w:rsidP="0084623C">
      <w:pPr>
        <w:rPr>
          <w:rFonts w:ascii="Comic Sans MS" w:hAnsi="Comic Sans MS"/>
          <w:sz w:val="24"/>
          <w:szCs w:val="24"/>
        </w:rPr>
      </w:pPr>
    </w:p>
    <w:p w:rsidR="0084623C" w:rsidRDefault="0084623C" w:rsidP="008462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Margaret Simpson</w:t>
      </w:r>
    </w:p>
    <w:p w:rsidR="0084623C" w:rsidRPr="0084623C" w:rsidRDefault="0084623C" w:rsidP="0086155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Wilson A</w:t>
      </w:r>
      <w:r w:rsidR="0086155B">
        <w:rPr>
          <w:rFonts w:ascii="Comic Sans MS" w:hAnsi="Comic Sans MS"/>
          <w:sz w:val="24"/>
          <w:szCs w:val="24"/>
        </w:rPr>
        <w:t xml:space="preserve">rts Integration </w:t>
      </w:r>
    </w:p>
    <w:p w:rsidR="00AD1366" w:rsidRPr="00AD1366" w:rsidRDefault="00AD1366" w:rsidP="00AD1366"/>
    <w:p w:rsidR="00AD1366" w:rsidRPr="00AD1366" w:rsidRDefault="00AD1366" w:rsidP="00AD1366"/>
    <w:p w:rsidR="00AD1366" w:rsidRPr="00AD1366" w:rsidRDefault="00AD1366" w:rsidP="00AD1366"/>
    <w:p w:rsidR="00AD1366" w:rsidRDefault="00AD1366" w:rsidP="00AD1366"/>
    <w:p w:rsidR="00D333E0" w:rsidRPr="00AD1366" w:rsidRDefault="00AD1366" w:rsidP="00AD1366">
      <w:pPr>
        <w:tabs>
          <w:tab w:val="left" w:pos="6705"/>
        </w:tabs>
      </w:pPr>
      <w:r>
        <w:tab/>
      </w:r>
    </w:p>
    <w:sectPr w:rsidR="00D333E0" w:rsidRPr="00AD1366" w:rsidSect="00D333E0">
      <w:headerReference w:type="default" r:id="rId7"/>
      <w:footerReference w:type="default" r:id="rId8"/>
      <w:pgSz w:w="12240" w:h="15840"/>
      <w:pgMar w:top="144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90F" w:rsidRDefault="0092590F" w:rsidP="00D333E0">
      <w:pPr>
        <w:spacing w:after="0" w:line="240" w:lineRule="auto"/>
      </w:pPr>
      <w:r>
        <w:separator/>
      </w:r>
    </w:p>
  </w:endnote>
  <w:endnote w:type="continuationSeparator" w:id="0">
    <w:p w:rsidR="0092590F" w:rsidRDefault="0092590F" w:rsidP="00D3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C71" w:rsidRDefault="008A23EE">
    <w:pPr>
      <w:pStyle w:val="Footer"/>
    </w:pPr>
    <w:r w:rsidRPr="00BF430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2EF864" wp14:editId="07FBF2E4">
              <wp:simplePos x="0" y="0"/>
              <wp:positionH relativeFrom="margin">
                <wp:posOffset>395605</wp:posOffset>
              </wp:positionH>
              <wp:positionV relativeFrom="paragraph">
                <wp:posOffset>-48895</wp:posOffset>
              </wp:positionV>
              <wp:extent cx="5143500" cy="63690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6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A07" w:rsidRPr="00320A07" w:rsidRDefault="008A23EE" w:rsidP="00320A0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>501 NW 21</w:t>
                          </w:r>
                          <w:r w:rsidRPr="008A23EE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 xml:space="preserve"> St., Oklahoma City, OK 73103</w:t>
                          </w:r>
                          <w:r w:rsidR="00320A07" w:rsidRPr="00320A07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 xml:space="preserve"> | P: 405-587</w:t>
                          </w: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>-7100</w:t>
                          </w:r>
                        </w:p>
                        <w:p w:rsidR="00320A07" w:rsidRPr="00320A07" w:rsidRDefault="00320A07" w:rsidP="00320A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 xml:space="preserve">Oklahoma City Public </w:t>
                          </w:r>
                          <w:r w:rsidRPr="00320A07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 xml:space="preserve">Schools | </w:t>
                          </w:r>
                          <w:r w:rsidR="006873A3" w:rsidRPr="006873A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</w:rPr>
                            <w:t xml:space="preserve">PO Box 36609, Oklahoma City, OK 73136 </w:t>
                          </w:r>
                          <w:r w:rsidRPr="006873A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  <w:szCs w:val="18"/>
                            </w:rPr>
                            <w:t>|</w:t>
                          </w:r>
                          <w:r w:rsidRPr="006873A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</w:rPr>
                            <w:t xml:space="preserve"> </w:t>
                          </w:r>
                          <w:r w:rsidRPr="00320A07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>www.okcps.org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2EF8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15pt;margin-top:-3.85pt;width:405pt;height:50.1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" filled="f" stroked="f">
              <v:textbox style="mso-fit-shape-to-text:t">
                <w:txbxContent>
                  <w:p w:rsidR="00320A07" w:rsidRPr="00320A07" w:rsidRDefault="008A23EE" w:rsidP="00320A0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>501 NW 21</w:t>
                    </w:r>
                    <w:r w:rsidRPr="008A23EE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  <w:vertAlign w:val="superscript"/>
                      </w:rPr>
                      <w:t>st</w:t>
                    </w: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 xml:space="preserve"> St., Oklahoma City, OK 73103</w:t>
                    </w:r>
                    <w:r w:rsidR="00320A07" w:rsidRPr="00320A07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 xml:space="preserve"> | P: 405-587</w:t>
                    </w: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>-7100</w:t>
                    </w:r>
                  </w:p>
                  <w:p w:rsidR="00320A07" w:rsidRPr="00320A07" w:rsidRDefault="00320A07" w:rsidP="00320A07">
                    <w:pPr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 xml:space="preserve">Oklahoma City Public </w:t>
                    </w:r>
                    <w:r w:rsidRPr="00320A07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 xml:space="preserve">Schools | </w:t>
                    </w:r>
                    <w:r w:rsidR="006873A3" w:rsidRPr="006873A3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  <w:szCs w:val="18"/>
                        <w:shd w:val="clear" w:color="auto" w:fill="FFFFFF"/>
                      </w:rPr>
                      <w:t xml:space="preserve">PO Box 36609, Oklahoma City, OK 73136 </w:t>
                    </w:r>
                    <w:r w:rsidRPr="006873A3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  <w:szCs w:val="18"/>
                      </w:rPr>
                      <w:t>|</w:t>
                    </w:r>
                    <w:r w:rsidRPr="006873A3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</w:rPr>
                      <w:t xml:space="preserve"> </w:t>
                    </w:r>
                    <w:r w:rsidRPr="00320A07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>www.okcps.org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136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08F813" wp14:editId="3A21D681">
              <wp:simplePos x="0" y="0"/>
              <wp:positionH relativeFrom="margin">
                <wp:posOffset>-209550</wp:posOffset>
              </wp:positionH>
              <wp:positionV relativeFrom="paragraph">
                <wp:posOffset>180340</wp:posOffset>
              </wp:positionV>
              <wp:extent cx="63531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395D8A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5pt,14.2pt" to="483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" strokecolor="#4579b8 [3044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90F" w:rsidRDefault="0092590F" w:rsidP="00D333E0">
      <w:pPr>
        <w:spacing w:after="0" w:line="240" w:lineRule="auto"/>
      </w:pPr>
      <w:r>
        <w:separator/>
      </w:r>
    </w:p>
  </w:footnote>
  <w:footnote w:type="continuationSeparator" w:id="0">
    <w:p w:rsidR="0092590F" w:rsidRDefault="0092590F" w:rsidP="00D3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E0" w:rsidRPr="00BF430F" w:rsidRDefault="008A23EE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-817245</wp:posOffset>
          </wp:positionV>
          <wp:extent cx="3067050" cy="1237961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son Wolf Blue No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1237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212A"/>
    <w:multiLevelType w:val="hybridMultilevel"/>
    <w:tmpl w:val="23E6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0"/>
    <w:rsid w:val="000062DA"/>
    <w:rsid w:val="00010BD4"/>
    <w:rsid w:val="00044485"/>
    <w:rsid w:val="00047B16"/>
    <w:rsid w:val="000F0F0C"/>
    <w:rsid w:val="001031C1"/>
    <w:rsid w:val="00156B3A"/>
    <w:rsid w:val="001C3077"/>
    <w:rsid w:val="001E4EDA"/>
    <w:rsid w:val="00272D5D"/>
    <w:rsid w:val="002B1941"/>
    <w:rsid w:val="002E0684"/>
    <w:rsid w:val="00320A07"/>
    <w:rsid w:val="00342A98"/>
    <w:rsid w:val="00396C71"/>
    <w:rsid w:val="003C6D2F"/>
    <w:rsid w:val="003E48AF"/>
    <w:rsid w:val="004028CC"/>
    <w:rsid w:val="00471FAF"/>
    <w:rsid w:val="004A61E2"/>
    <w:rsid w:val="005239A2"/>
    <w:rsid w:val="005379A2"/>
    <w:rsid w:val="005430A4"/>
    <w:rsid w:val="00550817"/>
    <w:rsid w:val="00580B28"/>
    <w:rsid w:val="005B59C1"/>
    <w:rsid w:val="005C5C2D"/>
    <w:rsid w:val="00612C9C"/>
    <w:rsid w:val="006717B9"/>
    <w:rsid w:val="006873A3"/>
    <w:rsid w:val="00727C79"/>
    <w:rsid w:val="00764E7C"/>
    <w:rsid w:val="00820A0E"/>
    <w:rsid w:val="0084623C"/>
    <w:rsid w:val="0086155B"/>
    <w:rsid w:val="008A23EE"/>
    <w:rsid w:val="0092590F"/>
    <w:rsid w:val="00932057"/>
    <w:rsid w:val="00935B74"/>
    <w:rsid w:val="00977D25"/>
    <w:rsid w:val="009C5096"/>
    <w:rsid w:val="009E1B99"/>
    <w:rsid w:val="009E6534"/>
    <w:rsid w:val="00A955C0"/>
    <w:rsid w:val="00AB4C05"/>
    <w:rsid w:val="00AD1366"/>
    <w:rsid w:val="00B053D6"/>
    <w:rsid w:val="00B33CE5"/>
    <w:rsid w:val="00BC4401"/>
    <w:rsid w:val="00BF430F"/>
    <w:rsid w:val="00C028E3"/>
    <w:rsid w:val="00C25596"/>
    <w:rsid w:val="00C716F8"/>
    <w:rsid w:val="00D333E0"/>
    <w:rsid w:val="00DB4B78"/>
    <w:rsid w:val="00DD5D7B"/>
    <w:rsid w:val="00DE1B6C"/>
    <w:rsid w:val="00E163D0"/>
    <w:rsid w:val="00E17B07"/>
    <w:rsid w:val="00E20402"/>
    <w:rsid w:val="00F53519"/>
    <w:rsid w:val="00F56A21"/>
    <w:rsid w:val="00F678E2"/>
    <w:rsid w:val="00F97377"/>
    <w:rsid w:val="00FA434B"/>
    <w:rsid w:val="00FB6547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139654-15CC-4D00-BE68-A943186E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E0"/>
  </w:style>
  <w:style w:type="paragraph" w:styleId="Footer">
    <w:name w:val="footer"/>
    <w:basedOn w:val="Normal"/>
    <w:link w:val="FooterChar"/>
    <w:uiPriority w:val="99"/>
    <w:unhideWhenUsed/>
    <w:rsid w:val="00D3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E0"/>
  </w:style>
  <w:style w:type="paragraph" w:styleId="BalloonText">
    <w:name w:val="Balloon Text"/>
    <w:basedOn w:val="Normal"/>
    <w:link w:val="BalloonTextChar"/>
    <w:uiPriority w:val="99"/>
    <w:semiHidden/>
    <w:unhideWhenUsed/>
    <w:rsid w:val="00D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D. Britton</dc:creator>
  <cp:lastModifiedBy>Meister, Stephany N.</cp:lastModifiedBy>
  <cp:revision>2</cp:revision>
  <cp:lastPrinted>2020-07-20T19:00:00Z</cp:lastPrinted>
  <dcterms:created xsi:type="dcterms:W3CDTF">2024-12-02T14:48:00Z</dcterms:created>
  <dcterms:modified xsi:type="dcterms:W3CDTF">2024-12-02T14:48:00Z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173289b32968df9be7156bf8326c97cab6bb9fdd094f29e532e6bb0facaca278</vt:lpwstr>
  </property>
</Properties>
</file>